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4F" w:rsidRPr="003B6469" w:rsidRDefault="00C32D10" w:rsidP="00BD521D">
      <w:pPr>
        <w:pStyle w:val="NoSpacing"/>
        <w:jc w:val="center"/>
        <w:rPr>
          <w:b/>
          <w:sz w:val="24"/>
          <w:szCs w:val="24"/>
        </w:rPr>
      </w:pPr>
      <w:r w:rsidRPr="003B6469">
        <w:rPr>
          <w:b/>
          <w:sz w:val="24"/>
          <w:szCs w:val="24"/>
        </w:rPr>
        <w:t>Outcomes Assessment Committee</w:t>
      </w:r>
    </w:p>
    <w:p w:rsidR="00C32D10" w:rsidRPr="003B6469" w:rsidRDefault="008F2CBD" w:rsidP="00BD521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Meeting </w:t>
      </w:r>
      <w:r w:rsidR="00FF6094">
        <w:rPr>
          <w:b/>
          <w:sz w:val="24"/>
          <w:szCs w:val="24"/>
        </w:rPr>
        <w:t>Agenda</w:t>
      </w:r>
      <w:bookmarkStart w:id="0" w:name="_GoBack"/>
      <w:bookmarkEnd w:id="0"/>
    </w:p>
    <w:p w:rsidR="00EB7330" w:rsidRDefault="009A16BB" w:rsidP="00BD521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12</w:t>
      </w:r>
      <w:r w:rsidR="00EB7330" w:rsidRPr="003B6469">
        <w:rPr>
          <w:b/>
          <w:sz w:val="24"/>
          <w:szCs w:val="24"/>
        </w:rPr>
        <w:t>, 2019</w:t>
      </w:r>
    </w:p>
    <w:p w:rsidR="00BD521D" w:rsidRDefault="00BD521D" w:rsidP="00BD521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1:00 – 3:00pm</w:t>
      </w:r>
    </w:p>
    <w:p w:rsidR="00BD521D" w:rsidRPr="003B6469" w:rsidRDefault="009A16BB" w:rsidP="00BD521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D-418</w:t>
      </w:r>
    </w:p>
    <w:p w:rsidR="00EB7330" w:rsidRPr="003B6469" w:rsidRDefault="00EB7330" w:rsidP="00790E16">
      <w:pPr>
        <w:pStyle w:val="NoSpacing"/>
        <w:rPr>
          <w:sz w:val="24"/>
          <w:szCs w:val="24"/>
        </w:rPr>
      </w:pPr>
    </w:p>
    <w:p w:rsidR="008F2CBD" w:rsidRDefault="008F2CBD" w:rsidP="00790E16">
      <w:pPr>
        <w:pStyle w:val="NoSpacing"/>
        <w:rPr>
          <w:sz w:val="24"/>
          <w:szCs w:val="24"/>
        </w:rPr>
      </w:pPr>
    </w:p>
    <w:p w:rsidR="00C32D10" w:rsidRPr="003B6469" w:rsidRDefault="003B6469" w:rsidP="00790E16">
      <w:pPr>
        <w:pStyle w:val="NoSpacing"/>
        <w:rPr>
          <w:sz w:val="24"/>
          <w:szCs w:val="24"/>
        </w:rPr>
      </w:pPr>
      <w:r w:rsidRPr="003B6469">
        <w:rPr>
          <w:sz w:val="24"/>
          <w:szCs w:val="24"/>
        </w:rPr>
        <w:t xml:space="preserve">The Outcomes Assessment Committee charge: </w:t>
      </w:r>
    </w:p>
    <w:p w:rsidR="003B6469" w:rsidRPr="003B6469" w:rsidRDefault="003B6469" w:rsidP="00790E16">
      <w:pPr>
        <w:pStyle w:val="NoSpacing"/>
        <w:rPr>
          <w:sz w:val="24"/>
          <w:szCs w:val="24"/>
        </w:rPr>
      </w:pPr>
    </w:p>
    <w:p w:rsidR="00790E16" w:rsidRPr="003B6469" w:rsidRDefault="003B6469" w:rsidP="008F2CBD">
      <w:pPr>
        <w:pStyle w:val="NoSpacing"/>
        <w:numPr>
          <w:ilvl w:val="0"/>
          <w:numId w:val="2"/>
        </w:numPr>
        <w:rPr>
          <w:rFonts w:ascii="Calibri" w:hAnsi="Calibri" w:cs="Calibri"/>
          <w:color w:val="000000"/>
          <w:sz w:val="24"/>
          <w:szCs w:val="24"/>
        </w:rPr>
      </w:pPr>
      <w:r w:rsidRPr="003B6469">
        <w:rPr>
          <w:rFonts w:ascii="Calibri" w:hAnsi="Calibri" w:cs="Calibri"/>
          <w:color w:val="000000"/>
          <w:sz w:val="24"/>
          <w:szCs w:val="24"/>
        </w:rPr>
        <w:t>The Committee d</w:t>
      </w:r>
      <w:r w:rsidR="00790E16" w:rsidRPr="003B6469">
        <w:rPr>
          <w:rFonts w:ascii="Calibri" w:hAnsi="Calibri" w:cs="Calibri"/>
          <w:color w:val="000000"/>
          <w:sz w:val="24"/>
          <w:szCs w:val="24"/>
        </w:rPr>
        <w:t xml:space="preserve">evelops, maintains and assists in outcomes assessment practices for Instruction, Student Services, and Administrative Units at the College level. </w:t>
      </w:r>
    </w:p>
    <w:p w:rsidR="00790E16" w:rsidRPr="003B6469" w:rsidRDefault="003B6469" w:rsidP="008F2CBD">
      <w:pPr>
        <w:pStyle w:val="NoSpacing"/>
        <w:numPr>
          <w:ilvl w:val="0"/>
          <w:numId w:val="2"/>
        </w:numPr>
        <w:rPr>
          <w:rFonts w:ascii="Calibri" w:hAnsi="Calibri" w:cs="Calibri"/>
          <w:color w:val="000000"/>
          <w:sz w:val="24"/>
          <w:szCs w:val="24"/>
        </w:rPr>
      </w:pPr>
      <w:r w:rsidRPr="003B6469">
        <w:rPr>
          <w:rFonts w:ascii="Calibri" w:hAnsi="Calibri" w:cs="Calibri"/>
          <w:color w:val="000000"/>
          <w:sz w:val="24"/>
          <w:szCs w:val="24"/>
        </w:rPr>
        <w:t>The Committee is r</w:t>
      </w:r>
      <w:r w:rsidR="00790E16" w:rsidRPr="003B6469">
        <w:rPr>
          <w:rFonts w:ascii="Calibri" w:hAnsi="Calibri" w:cs="Calibri"/>
          <w:color w:val="000000"/>
          <w:sz w:val="24"/>
          <w:szCs w:val="24"/>
        </w:rPr>
        <w:t>esponsible for informing and monitoring the policies and processes that will guide the college community through its work on outcomes assessment. </w:t>
      </w:r>
    </w:p>
    <w:p w:rsidR="00790E16" w:rsidRPr="003B6469" w:rsidRDefault="00790E16" w:rsidP="00790E16">
      <w:pPr>
        <w:pStyle w:val="NoSpacing"/>
        <w:rPr>
          <w:sz w:val="24"/>
          <w:szCs w:val="24"/>
        </w:rPr>
      </w:pPr>
    </w:p>
    <w:p w:rsidR="003B6469" w:rsidRDefault="009A16BB" w:rsidP="00790E1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Membership</w:t>
      </w:r>
    </w:p>
    <w:p w:rsidR="009A16BB" w:rsidRDefault="009A16BB" w:rsidP="00790E1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Nuventive Improve update</w:t>
      </w:r>
    </w:p>
    <w:p w:rsidR="009A16BB" w:rsidRDefault="009A16BB" w:rsidP="009A16BB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Managed services </w:t>
      </w:r>
    </w:p>
    <w:p w:rsidR="009A16BB" w:rsidRDefault="009A16BB" w:rsidP="009A16BB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Data entry </w:t>
      </w:r>
    </w:p>
    <w:p w:rsidR="009A16BB" w:rsidRDefault="009A16BB" w:rsidP="00790E1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Collaboration with other committees</w:t>
      </w:r>
    </w:p>
    <w:p w:rsidR="009A16BB" w:rsidRDefault="009A16BB" w:rsidP="009A16BB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Program Review</w:t>
      </w:r>
    </w:p>
    <w:p w:rsidR="009A16BB" w:rsidRDefault="009A16BB" w:rsidP="009A16BB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Accreditation </w:t>
      </w:r>
    </w:p>
    <w:p w:rsidR="009A16BB" w:rsidRDefault="009A16BB" w:rsidP="00790E1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Web site design and content</w:t>
      </w:r>
    </w:p>
    <w:p w:rsidR="009A16BB" w:rsidRPr="003B6469" w:rsidRDefault="009A16BB" w:rsidP="00790E1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Resource allocation </w:t>
      </w:r>
    </w:p>
    <w:p w:rsidR="003B6469" w:rsidRPr="003B6469" w:rsidRDefault="003B6469" w:rsidP="00790E16">
      <w:pPr>
        <w:pStyle w:val="NoSpacing"/>
        <w:rPr>
          <w:sz w:val="24"/>
          <w:szCs w:val="24"/>
        </w:rPr>
      </w:pPr>
    </w:p>
    <w:p w:rsidR="00C32D10" w:rsidRPr="003B6469" w:rsidRDefault="00C32D10" w:rsidP="00790E16">
      <w:pPr>
        <w:pStyle w:val="NoSpacing"/>
        <w:rPr>
          <w:sz w:val="24"/>
          <w:szCs w:val="24"/>
        </w:rPr>
      </w:pPr>
      <w:r w:rsidRPr="003B6469">
        <w:rPr>
          <w:sz w:val="24"/>
          <w:szCs w:val="24"/>
        </w:rPr>
        <w:t>Planning for November 19 meeting: 3:30pm D-101</w:t>
      </w:r>
    </w:p>
    <w:p w:rsidR="003B6469" w:rsidRPr="003B6469" w:rsidRDefault="003B6469" w:rsidP="008F2CB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B6469">
        <w:rPr>
          <w:sz w:val="24"/>
          <w:szCs w:val="24"/>
        </w:rPr>
        <w:t xml:space="preserve">SLO assessment: where we are </w:t>
      </w:r>
    </w:p>
    <w:p w:rsidR="003B6469" w:rsidRPr="003B6469" w:rsidRDefault="003B6469" w:rsidP="008F2CB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B6469">
        <w:rPr>
          <w:sz w:val="24"/>
          <w:szCs w:val="24"/>
        </w:rPr>
        <w:t>SLO case study: Nursing Department</w:t>
      </w:r>
    </w:p>
    <w:p w:rsidR="003B6469" w:rsidRPr="003B6469" w:rsidRDefault="003B6469" w:rsidP="008F2CB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B6469">
        <w:rPr>
          <w:sz w:val="24"/>
          <w:szCs w:val="24"/>
        </w:rPr>
        <w:t>PLOs and ILOs alignment</w:t>
      </w:r>
    </w:p>
    <w:p w:rsidR="003B6469" w:rsidRPr="003B6469" w:rsidRDefault="003B6469" w:rsidP="008F2CB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B6469">
        <w:rPr>
          <w:sz w:val="24"/>
          <w:szCs w:val="24"/>
        </w:rPr>
        <w:t xml:space="preserve">Update on Nuventive database </w:t>
      </w:r>
    </w:p>
    <w:p w:rsidR="003B6469" w:rsidRPr="003B6469" w:rsidRDefault="003B6469" w:rsidP="00790E16">
      <w:pPr>
        <w:pStyle w:val="NoSpacing"/>
        <w:rPr>
          <w:sz w:val="24"/>
          <w:szCs w:val="24"/>
        </w:rPr>
      </w:pPr>
    </w:p>
    <w:p w:rsidR="003B6469" w:rsidRPr="003B6469" w:rsidRDefault="003B6469" w:rsidP="00790E16">
      <w:pPr>
        <w:pStyle w:val="NoSpacing"/>
        <w:rPr>
          <w:sz w:val="24"/>
          <w:szCs w:val="24"/>
        </w:rPr>
      </w:pPr>
      <w:r w:rsidRPr="003B6469">
        <w:rPr>
          <w:sz w:val="24"/>
          <w:szCs w:val="24"/>
        </w:rPr>
        <w:t xml:space="preserve">Next meeting: Tuesday, </w:t>
      </w:r>
      <w:r w:rsidR="009A16BB">
        <w:rPr>
          <w:sz w:val="24"/>
          <w:szCs w:val="24"/>
        </w:rPr>
        <w:t>December</w:t>
      </w:r>
      <w:r w:rsidRPr="003B6469">
        <w:rPr>
          <w:sz w:val="24"/>
          <w:szCs w:val="24"/>
        </w:rPr>
        <w:t xml:space="preserve">, 2019 at 1:00 pm. </w:t>
      </w:r>
    </w:p>
    <w:p w:rsidR="003B6469" w:rsidRPr="003B6469" w:rsidRDefault="003B6469" w:rsidP="00790E16">
      <w:pPr>
        <w:pStyle w:val="NoSpacing"/>
        <w:rPr>
          <w:sz w:val="24"/>
          <w:szCs w:val="24"/>
        </w:rPr>
      </w:pPr>
    </w:p>
    <w:p w:rsidR="007E6BAC" w:rsidRDefault="007E6BAC" w:rsidP="00790E16">
      <w:pPr>
        <w:pStyle w:val="NoSpacing"/>
      </w:pPr>
    </w:p>
    <w:p w:rsidR="00EB7330" w:rsidRDefault="00EB7330" w:rsidP="00790E16">
      <w:pPr>
        <w:pStyle w:val="NoSpacing"/>
      </w:pPr>
    </w:p>
    <w:p w:rsidR="00EB7330" w:rsidRDefault="00EB7330" w:rsidP="00790E16">
      <w:pPr>
        <w:pStyle w:val="NoSpacing"/>
      </w:pPr>
    </w:p>
    <w:p w:rsidR="00C32D10" w:rsidRDefault="00C32D10" w:rsidP="00790E16">
      <w:pPr>
        <w:pStyle w:val="NoSpacing"/>
      </w:pPr>
    </w:p>
    <w:sectPr w:rsidR="00C32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759F7"/>
    <w:multiLevelType w:val="hybridMultilevel"/>
    <w:tmpl w:val="354A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37B08"/>
    <w:multiLevelType w:val="hybridMultilevel"/>
    <w:tmpl w:val="732C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400F2"/>
    <w:multiLevelType w:val="hybridMultilevel"/>
    <w:tmpl w:val="082C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E6D87"/>
    <w:multiLevelType w:val="hybridMultilevel"/>
    <w:tmpl w:val="50CE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10"/>
    <w:rsid w:val="00084A5A"/>
    <w:rsid w:val="0021614A"/>
    <w:rsid w:val="003B6469"/>
    <w:rsid w:val="00460ED3"/>
    <w:rsid w:val="005A5D2A"/>
    <w:rsid w:val="00790E16"/>
    <w:rsid w:val="007E6BAC"/>
    <w:rsid w:val="008F2CBD"/>
    <w:rsid w:val="009A16BB"/>
    <w:rsid w:val="00BD521D"/>
    <w:rsid w:val="00C32D10"/>
    <w:rsid w:val="00DB0D2C"/>
    <w:rsid w:val="00EB7330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D739"/>
  <w15:chartTrackingRefBased/>
  <w15:docId w15:val="{8A7863F4-4DB9-45A8-AD46-64EC1364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A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90E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90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4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E58E1D588E1418EE01570C3E39059" ma:contentTypeVersion="2" ma:contentTypeDescription="Create a new document." ma:contentTypeScope="" ma:versionID="a484b8e074962841461430ede8ace390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d98e329e3e072ccff1cbb578f5ef4978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HNYXMCCMVK3K-2066-9</_dlc_DocId>
    <_dlc_DocIdUrl xmlns="431189f8-a51b-453f-9f0c-3a0b3b65b12f">
      <Url>https://www.sac.edu/AcademicAffairs/TracDat/_layouts/15/DocIdRedir.aspx?ID=HNYXMCCMVK3K-2066-9</Url>
      <Description>HNYXMCCMVK3K-2066-9</Description>
    </_dlc_DocIdUrl>
  </documentManagement>
</p:properties>
</file>

<file path=customXml/itemProps1.xml><?xml version="1.0" encoding="utf-8"?>
<ds:datastoreItem xmlns:ds="http://schemas.openxmlformats.org/officeDocument/2006/customXml" ds:itemID="{B8CCDC5C-3CCD-4E10-A946-FF9A5E412098}"/>
</file>

<file path=customXml/itemProps2.xml><?xml version="1.0" encoding="utf-8"?>
<ds:datastoreItem xmlns:ds="http://schemas.openxmlformats.org/officeDocument/2006/customXml" ds:itemID="{40516078-C0DB-421E-976F-15AB9BDA925A}"/>
</file>

<file path=customXml/itemProps3.xml><?xml version="1.0" encoding="utf-8"?>
<ds:datastoreItem xmlns:ds="http://schemas.openxmlformats.org/officeDocument/2006/customXml" ds:itemID="{46106981-02E3-43E3-B76B-A71C50F0147F}"/>
</file>

<file path=customXml/itemProps4.xml><?xml version="1.0" encoding="utf-8"?>
<ds:datastoreItem xmlns:ds="http://schemas.openxmlformats.org/officeDocument/2006/customXml" ds:itemID="{D01593C4-E6E4-4C31-8A17-ECFC16E075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12, 2019 Outcomes Assessment Committee Agenda</dc:title>
  <dc:subject/>
  <dc:creator>Janio, Jarek</dc:creator>
  <cp:keywords/>
  <dc:description/>
  <cp:lastModifiedBy>Colon, Alejandra</cp:lastModifiedBy>
  <cp:revision>2</cp:revision>
  <cp:lastPrinted>2019-10-24T19:42:00Z</cp:lastPrinted>
  <dcterms:created xsi:type="dcterms:W3CDTF">2020-01-23T19:06:00Z</dcterms:created>
  <dcterms:modified xsi:type="dcterms:W3CDTF">2020-01-23T19:06:00Z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d9b33988-5133-4e55-8713-1166e45cd8f7</vt:lpwstr>
  </property>
  <property fmtid="{D5CDD505-2E9C-101B-9397-08002B2CF9AE}" pid="3" name="ContentTypeId">
    <vt:lpwstr>0x010100ED3E58E1D588E1418EE01570C3E39059</vt:lpwstr>
  </property>
</Properties>
</file>